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9D0" w:rsidRPr="00B64F0E" w:rsidRDefault="00BC79D0" w:rsidP="00BC79D0">
      <w:pPr>
        <w:ind w:left="5760" w:firstLine="4872"/>
        <w:rPr>
          <w:sz w:val="28"/>
          <w:szCs w:val="28"/>
        </w:rPr>
      </w:pPr>
      <w:r w:rsidRPr="00B64F0E">
        <w:rPr>
          <w:sz w:val="28"/>
          <w:szCs w:val="28"/>
        </w:rPr>
        <w:t xml:space="preserve">Приложение № </w:t>
      </w:r>
      <w:r w:rsidR="00D82047">
        <w:rPr>
          <w:sz w:val="28"/>
          <w:szCs w:val="28"/>
        </w:rPr>
        <w:t>4</w:t>
      </w:r>
    </w:p>
    <w:p w:rsidR="00BC79D0" w:rsidRPr="00B64F0E" w:rsidRDefault="00BC79D0" w:rsidP="00BC79D0">
      <w:pPr>
        <w:ind w:left="7788" w:firstLine="2844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BC79D0" w:rsidRPr="00B64F0E" w:rsidRDefault="00BC79D0" w:rsidP="00BC79D0">
      <w:pPr>
        <w:ind w:left="7788" w:firstLine="2844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BC79D0" w:rsidRPr="00B64F0E" w:rsidRDefault="00BC79D0" w:rsidP="00BC79D0">
      <w:pPr>
        <w:ind w:left="7788" w:firstLine="2844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</w:t>
      </w:r>
    </w:p>
    <w:p w:rsidR="00BC79D0" w:rsidRPr="00B64F0E" w:rsidRDefault="00BC79D0" w:rsidP="00BC79D0">
      <w:pPr>
        <w:ind w:left="10632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городского поселения Тимашевского района</w:t>
      </w:r>
      <w:r w:rsidR="00D33425">
        <w:rPr>
          <w:sz w:val="28"/>
          <w:szCs w:val="28"/>
        </w:rPr>
        <w:t>»</w:t>
      </w:r>
    </w:p>
    <w:p w:rsidR="00BC79D0" w:rsidRPr="00B64F0E" w:rsidRDefault="00BC79D0" w:rsidP="00BC79D0">
      <w:pPr>
        <w:ind w:left="7788" w:firstLine="2844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на 2018-2024 годы</w:t>
      </w:r>
      <w:r w:rsidRPr="00B64F0E">
        <w:rPr>
          <w:sz w:val="28"/>
          <w:szCs w:val="28"/>
        </w:rPr>
        <w:tab/>
      </w:r>
    </w:p>
    <w:p w:rsidR="00D11C70" w:rsidRDefault="00D11C70" w:rsidP="00BC79D0">
      <w:pPr>
        <w:ind w:left="7788" w:firstLine="708"/>
        <w:outlineLvl w:val="0"/>
      </w:pPr>
    </w:p>
    <w:p w:rsidR="00A0385E" w:rsidRDefault="00A0385E" w:rsidP="00BC79D0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АДРЕСНЫЙ ПЕРЕЧЕНЬ</w:t>
      </w:r>
    </w:p>
    <w:p w:rsidR="00537ADB" w:rsidRDefault="00BC79D0" w:rsidP="00BC79D0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дворовых территорий</w:t>
      </w:r>
      <w:r w:rsidR="000545CF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в рамках </w:t>
      </w:r>
    </w:p>
    <w:p w:rsidR="00537ADB" w:rsidRDefault="00BC79D0" w:rsidP="00BC79D0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 xml:space="preserve">муниципальной программы «Формирование комфортной городской среды </w:t>
      </w:r>
    </w:p>
    <w:p w:rsidR="009C2A37" w:rsidRDefault="00BC79D0" w:rsidP="00BC79D0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Тимашевского городского поселения Тимашевского района</w:t>
      </w:r>
      <w:r w:rsidR="00D33425">
        <w:rPr>
          <w:sz w:val="28"/>
          <w:szCs w:val="28"/>
        </w:rPr>
        <w:t>»</w:t>
      </w:r>
      <w:r w:rsidRPr="00B64F0E">
        <w:rPr>
          <w:sz w:val="28"/>
          <w:szCs w:val="28"/>
        </w:rPr>
        <w:t xml:space="preserve"> на 2018-2024 годы</w:t>
      </w:r>
    </w:p>
    <w:p w:rsidR="00D11C70" w:rsidRDefault="00D11C70" w:rsidP="00BC79D0">
      <w:pPr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276"/>
        <w:gridCol w:w="3798"/>
        <w:gridCol w:w="4281"/>
        <w:gridCol w:w="1560"/>
      </w:tblGrid>
      <w:tr w:rsidR="00242B73" w:rsidRPr="00B64F0E" w:rsidTr="00D11C70">
        <w:trPr>
          <w:trHeight w:val="367"/>
        </w:trPr>
        <w:tc>
          <w:tcPr>
            <w:tcW w:w="709" w:type="dxa"/>
            <w:vMerge w:val="restart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 xml:space="preserve"> п/п</w:t>
            </w:r>
          </w:p>
        </w:tc>
        <w:tc>
          <w:tcPr>
            <w:tcW w:w="2977" w:type="dxa"/>
            <w:vMerge w:val="restart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>Адресный перечень</w:t>
            </w:r>
          </w:p>
        </w:tc>
        <w:tc>
          <w:tcPr>
            <w:tcW w:w="1276" w:type="dxa"/>
            <w:vMerge w:val="restart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>Площадь дворовой территории м</w:t>
            </w:r>
            <w:r w:rsidRPr="00A0385E">
              <w:rPr>
                <w:vertAlign w:val="superscript"/>
              </w:rPr>
              <w:t>2</w:t>
            </w:r>
          </w:p>
        </w:tc>
        <w:tc>
          <w:tcPr>
            <w:tcW w:w="9639" w:type="dxa"/>
            <w:gridSpan w:val="3"/>
            <w:shd w:val="clear" w:color="auto" w:fill="auto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>Перечень мероприятий</w:t>
            </w:r>
          </w:p>
        </w:tc>
      </w:tr>
      <w:tr w:rsidR="00242B73" w:rsidRPr="00B64F0E" w:rsidTr="00FE4315">
        <w:trPr>
          <w:trHeight w:val="555"/>
        </w:trPr>
        <w:tc>
          <w:tcPr>
            <w:tcW w:w="709" w:type="dxa"/>
            <w:vMerge/>
            <w:vAlign w:val="center"/>
          </w:tcPr>
          <w:p w:rsidR="00242B73" w:rsidRPr="00B64F0E" w:rsidRDefault="00242B73" w:rsidP="009F1E67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242B73" w:rsidRPr="00B64F0E" w:rsidRDefault="00242B73" w:rsidP="009F1E6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42B73" w:rsidRPr="00B64F0E" w:rsidRDefault="00242B73" w:rsidP="009F1E67">
            <w:pPr>
              <w:jc w:val="center"/>
            </w:pPr>
          </w:p>
        </w:tc>
        <w:tc>
          <w:tcPr>
            <w:tcW w:w="3798" w:type="dxa"/>
            <w:shd w:val="clear" w:color="auto" w:fill="auto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>Согласно минимальному перечню</w:t>
            </w:r>
          </w:p>
        </w:tc>
        <w:tc>
          <w:tcPr>
            <w:tcW w:w="4281" w:type="dxa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>Согласно дополнительному перечню</w:t>
            </w:r>
          </w:p>
        </w:tc>
        <w:tc>
          <w:tcPr>
            <w:tcW w:w="1560" w:type="dxa"/>
          </w:tcPr>
          <w:p w:rsidR="00242B73" w:rsidRPr="00B64F0E" w:rsidRDefault="00242B73" w:rsidP="009F1E67">
            <w:pPr>
              <w:jc w:val="center"/>
            </w:pPr>
            <w:r>
              <w:t>Плановый период реализации работ по благоустройству (годы)</w:t>
            </w:r>
          </w:p>
        </w:tc>
      </w:tr>
      <w:tr w:rsidR="007B4EC4" w:rsidRPr="00B64F0E" w:rsidTr="00FE4315">
        <w:trPr>
          <w:trHeight w:val="555"/>
        </w:trPr>
        <w:tc>
          <w:tcPr>
            <w:tcW w:w="709" w:type="dxa"/>
            <w:vAlign w:val="center"/>
          </w:tcPr>
          <w:p w:rsidR="007B4EC4" w:rsidRPr="00B64F0E" w:rsidRDefault="00FB6DDF" w:rsidP="009F1E67">
            <w:pPr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7B4EC4" w:rsidRPr="00B64F0E" w:rsidRDefault="007B4EC4" w:rsidP="00C47CBF">
            <w:r w:rsidRPr="00B64F0E">
              <w:t xml:space="preserve">Тимашевское городское поселение Тимашевского района, </w:t>
            </w:r>
            <w:r w:rsidR="00C47CBF">
              <w:t xml:space="preserve"> </w:t>
            </w:r>
            <w:r>
              <w:t>м</w:t>
            </w:r>
            <w:r w:rsidRPr="00B64F0E">
              <w:t>кр</w:t>
            </w:r>
            <w:r>
              <w:t>-н</w:t>
            </w:r>
            <w:r w:rsidRPr="00B64F0E">
              <w:t xml:space="preserve"> </w:t>
            </w:r>
            <w:r w:rsidR="00292083">
              <w:t>И</w:t>
            </w:r>
            <w:r w:rsidRPr="00B64F0E">
              <w:t>ндустриальный, 8</w:t>
            </w:r>
          </w:p>
        </w:tc>
        <w:tc>
          <w:tcPr>
            <w:tcW w:w="1276" w:type="dxa"/>
            <w:vAlign w:val="center"/>
          </w:tcPr>
          <w:p w:rsidR="007B4EC4" w:rsidRPr="00B64F0E" w:rsidRDefault="007B4EC4" w:rsidP="00095011">
            <w:pPr>
              <w:jc w:val="center"/>
            </w:pPr>
            <w:r w:rsidRPr="00B64F0E">
              <w:t>1127</w:t>
            </w:r>
          </w:p>
        </w:tc>
        <w:tc>
          <w:tcPr>
            <w:tcW w:w="3798" w:type="dxa"/>
            <w:shd w:val="clear" w:color="auto" w:fill="auto"/>
          </w:tcPr>
          <w:p w:rsidR="007B4EC4" w:rsidRDefault="007B4EC4" w:rsidP="00095011">
            <w:r w:rsidRPr="00B64F0E">
              <w:t xml:space="preserve">Асфальтирование дворовой территории и пешеходных дорожек; установка светильников; установка скамеек; установка урн. </w:t>
            </w:r>
          </w:p>
          <w:p w:rsidR="007B4EC4" w:rsidRPr="00B64F0E" w:rsidRDefault="007B4EC4" w:rsidP="00095011"/>
        </w:tc>
        <w:tc>
          <w:tcPr>
            <w:tcW w:w="4281" w:type="dxa"/>
          </w:tcPr>
          <w:p w:rsidR="007B4EC4" w:rsidRPr="00B64F0E" w:rsidRDefault="007B4EC4" w:rsidP="00095011">
            <w:r w:rsidRPr="00B64F0E">
              <w:t>Оборудование детских площадок, оборудование автомобильных стоянок, оборудование контейнерных площадок, зона отдыха, посадка деревьев, кустарников</w:t>
            </w:r>
          </w:p>
        </w:tc>
        <w:tc>
          <w:tcPr>
            <w:tcW w:w="1560" w:type="dxa"/>
          </w:tcPr>
          <w:p w:rsidR="00292083" w:rsidRDefault="00292083" w:rsidP="009F1E67">
            <w:pPr>
              <w:jc w:val="center"/>
            </w:pPr>
          </w:p>
          <w:p w:rsidR="00292083" w:rsidRDefault="00292083" w:rsidP="009F1E67">
            <w:pPr>
              <w:jc w:val="center"/>
            </w:pPr>
          </w:p>
          <w:p w:rsidR="007B4EC4" w:rsidRDefault="007B4EC4" w:rsidP="004E652E">
            <w:pPr>
              <w:jc w:val="center"/>
            </w:pPr>
            <w:r>
              <w:t>20</w:t>
            </w:r>
            <w:r w:rsidR="0089115B">
              <w:t>23</w:t>
            </w:r>
            <w:r>
              <w:t xml:space="preserve"> год</w:t>
            </w:r>
          </w:p>
        </w:tc>
      </w:tr>
      <w:tr w:rsidR="00242B73" w:rsidRPr="00B64F0E" w:rsidTr="00FE4315">
        <w:trPr>
          <w:trHeight w:val="279"/>
        </w:trPr>
        <w:tc>
          <w:tcPr>
            <w:tcW w:w="709" w:type="dxa"/>
            <w:vAlign w:val="center"/>
          </w:tcPr>
          <w:p w:rsidR="00242B73" w:rsidRPr="00B64F0E" w:rsidRDefault="00FB6DDF" w:rsidP="009F1E67">
            <w:pPr>
              <w:jc w:val="center"/>
            </w:pPr>
            <w:bookmarkStart w:id="0" w:name="_GoBack"/>
            <w:r>
              <w:t>2</w:t>
            </w:r>
          </w:p>
        </w:tc>
        <w:tc>
          <w:tcPr>
            <w:tcW w:w="2977" w:type="dxa"/>
            <w:vAlign w:val="center"/>
          </w:tcPr>
          <w:p w:rsidR="00242B73" w:rsidRPr="00B64F0E" w:rsidRDefault="00242B73" w:rsidP="00017E71">
            <w:r w:rsidRPr="00B64F0E">
              <w:t xml:space="preserve">Тимашевское городское поселение Тимашевского района, </w:t>
            </w:r>
            <w:r>
              <w:t>м</w:t>
            </w:r>
            <w:r w:rsidRPr="00B64F0E">
              <w:t>кр</w:t>
            </w:r>
            <w:r>
              <w:t>-н</w:t>
            </w:r>
            <w:r w:rsidRPr="00B64F0E">
              <w:t xml:space="preserve"> Сахарный завод, </w:t>
            </w:r>
            <w:r w:rsidR="00017E71">
              <w:t>76</w:t>
            </w:r>
          </w:p>
        </w:tc>
        <w:tc>
          <w:tcPr>
            <w:tcW w:w="1276" w:type="dxa"/>
            <w:vAlign w:val="center"/>
          </w:tcPr>
          <w:p w:rsidR="00242B73" w:rsidRPr="00D30715" w:rsidRDefault="00D30715" w:rsidP="00D30715">
            <w:pPr>
              <w:jc w:val="center"/>
            </w:pPr>
            <w:r w:rsidRPr="00D30715">
              <w:t>5163</w:t>
            </w:r>
          </w:p>
        </w:tc>
        <w:tc>
          <w:tcPr>
            <w:tcW w:w="3798" w:type="dxa"/>
          </w:tcPr>
          <w:p w:rsidR="00242B73" w:rsidRPr="00FE4315" w:rsidRDefault="00242B73" w:rsidP="009F1E67">
            <w:r w:rsidRPr="00FE4315">
              <w:t xml:space="preserve">Асфальтирование дворовой территории и пешеходных дорожек; установка светильников; установка скамеек; установка урн. </w:t>
            </w:r>
          </w:p>
        </w:tc>
        <w:tc>
          <w:tcPr>
            <w:tcW w:w="4281" w:type="dxa"/>
            <w:vAlign w:val="center"/>
          </w:tcPr>
          <w:p w:rsidR="00242B73" w:rsidRPr="00FE4315" w:rsidRDefault="00242B73" w:rsidP="00FE4315">
            <w:r w:rsidRPr="00FE4315">
              <w:t xml:space="preserve">Оборудование детских площадок, оборудование автомобильных стоянок, оборудование </w:t>
            </w:r>
            <w:r w:rsidR="00FE4315" w:rsidRPr="00FE4315">
              <w:t>спортивных</w:t>
            </w:r>
            <w:r w:rsidRPr="00FE4315">
              <w:t xml:space="preserve"> площадок, </w:t>
            </w:r>
            <w:r w:rsidR="00FE4315" w:rsidRPr="00FE4315">
              <w:t xml:space="preserve">оборудование велосипедной дорожки, </w:t>
            </w:r>
            <w:r w:rsidRPr="00FE4315">
              <w:t>посадка деревьев</w:t>
            </w:r>
            <w:r w:rsidR="00FE4315" w:rsidRPr="00FE4315">
              <w:t xml:space="preserve">, оборудование зоны барбекю. </w:t>
            </w:r>
          </w:p>
        </w:tc>
        <w:tc>
          <w:tcPr>
            <w:tcW w:w="1560" w:type="dxa"/>
          </w:tcPr>
          <w:p w:rsidR="00292083" w:rsidRDefault="00292083" w:rsidP="00FB6DDF">
            <w:pPr>
              <w:tabs>
                <w:tab w:val="left" w:pos="2794"/>
              </w:tabs>
              <w:jc w:val="center"/>
            </w:pPr>
          </w:p>
          <w:p w:rsidR="00292083" w:rsidRDefault="00292083" w:rsidP="00FB6DDF">
            <w:pPr>
              <w:tabs>
                <w:tab w:val="left" w:pos="2794"/>
              </w:tabs>
              <w:jc w:val="center"/>
            </w:pPr>
          </w:p>
          <w:p w:rsidR="00242B73" w:rsidRPr="00B64F0E" w:rsidRDefault="00242B73" w:rsidP="002A6201">
            <w:pPr>
              <w:tabs>
                <w:tab w:val="left" w:pos="2794"/>
              </w:tabs>
              <w:jc w:val="center"/>
            </w:pPr>
            <w:r>
              <w:t>202</w:t>
            </w:r>
            <w:r w:rsidR="002A6201">
              <w:t>3</w:t>
            </w:r>
            <w:r>
              <w:t xml:space="preserve"> год</w:t>
            </w:r>
          </w:p>
        </w:tc>
      </w:tr>
      <w:bookmarkEnd w:id="0"/>
      <w:tr w:rsidR="007563C4" w:rsidRPr="00B64F0E" w:rsidTr="00FE4315">
        <w:trPr>
          <w:trHeight w:val="279"/>
        </w:trPr>
        <w:tc>
          <w:tcPr>
            <w:tcW w:w="709" w:type="dxa"/>
            <w:vAlign w:val="center"/>
          </w:tcPr>
          <w:p w:rsidR="007563C4" w:rsidRDefault="007563C4" w:rsidP="007563C4">
            <w:pPr>
              <w:jc w:val="center"/>
            </w:pPr>
            <w:r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7563C4" w:rsidRPr="00B64F0E" w:rsidRDefault="007563C4" w:rsidP="007563C4">
            <w:pPr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7563C4" w:rsidRPr="00D30715" w:rsidRDefault="007563C4" w:rsidP="007563C4">
            <w:pPr>
              <w:jc w:val="center"/>
            </w:pPr>
            <w:r>
              <w:t>3</w:t>
            </w:r>
          </w:p>
        </w:tc>
        <w:tc>
          <w:tcPr>
            <w:tcW w:w="3798" w:type="dxa"/>
          </w:tcPr>
          <w:p w:rsidR="007563C4" w:rsidRPr="00FE4315" w:rsidRDefault="007563C4" w:rsidP="007563C4">
            <w:pPr>
              <w:jc w:val="center"/>
            </w:pPr>
            <w:r>
              <w:t>4</w:t>
            </w:r>
          </w:p>
        </w:tc>
        <w:tc>
          <w:tcPr>
            <w:tcW w:w="4281" w:type="dxa"/>
            <w:vAlign w:val="center"/>
          </w:tcPr>
          <w:p w:rsidR="007563C4" w:rsidRPr="00FE4315" w:rsidRDefault="007563C4" w:rsidP="007563C4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7563C4" w:rsidRDefault="007563C4" w:rsidP="007563C4">
            <w:pPr>
              <w:tabs>
                <w:tab w:val="left" w:pos="2794"/>
              </w:tabs>
              <w:jc w:val="center"/>
            </w:pPr>
            <w:r>
              <w:t>6</w:t>
            </w:r>
          </w:p>
        </w:tc>
      </w:tr>
      <w:tr w:rsidR="00242B73" w:rsidRPr="00B64F0E" w:rsidTr="00FE4315">
        <w:trPr>
          <w:trHeight w:val="279"/>
        </w:trPr>
        <w:tc>
          <w:tcPr>
            <w:tcW w:w="709" w:type="dxa"/>
            <w:vAlign w:val="center"/>
          </w:tcPr>
          <w:p w:rsidR="00242B73" w:rsidRPr="00B64F0E" w:rsidRDefault="00FB6DDF" w:rsidP="009F1E67">
            <w:pPr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242B73" w:rsidRPr="00B64F0E" w:rsidRDefault="00242B73" w:rsidP="00017E71">
            <w:r w:rsidRPr="00B64F0E">
              <w:t xml:space="preserve">Тимашевское городское поселение Тимашевского района, </w:t>
            </w:r>
            <w:r w:rsidR="00017E71">
              <w:t>ул. Лесная, 1</w:t>
            </w:r>
            <w:r w:rsidR="00FE4315">
              <w:t>7</w:t>
            </w:r>
          </w:p>
        </w:tc>
        <w:tc>
          <w:tcPr>
            <w:tcW w:w="1276" w:type="dxa"/>
            <w:vAlign w:val="center"/>
          </w:tcPr>
          <w:p w:rsidR="00242B73" w:rsidRPr="00D30715" w:rsidRDefault="00D30715" w:rsidP="00D30715">
            <w:pPr>
              <w:jc w:val="center"/>
            </w:pPr>
            <w:r w:rsidRPr="00D30715">
              <w:t>4669</w:t>
            </w:r>
          </w:p>
        </w:tc>
        <w:tc>
          <w:tcPr>
            <w:tcW w:w="3798" w:type="dxa"/>
          </w:tcPr>
          <w:p w:rsidR="00242B73" w:rsidRPr="00FE4315" w:rsidRDefault="00242B73" w:rsidP="009F1E67">
            <w:r w:rsidRPr="00FE4315">
              <w:t xml:space="preserve">Асфальтирование дворовой территории и пешеходных дорожек; установка светильников; установка скамеек; установка урн. </w:t>
            </w:r>
          </w:p>
        </w:tc>
        <w:tc>
          <w:tcPr>
            <w:tcW w:w="4281" w:type="dxa"/>
          </w:tcPr>
          <w:p w:rsidR="00242B73" w:rsidRPr="00FE4315" w:rsidRDefault="00242B73" w:rsidP="00FE4315">
            <w:r w:rsidRPr="00FE4315">
              <w:t xml:space="preserve">Оборудование детских площадок, оборудование автомобильных стоянок, оборудование </w:t>
            </w:r>
            <w:r w:rsidR="00FE4315" w:rsidRPr="00FE4315">
              <w:t>бельевой площад</w:t>
            </w:r>
            <w:r w:rsidRPr="00FE4315">
              <w:t>к</w:t>
            </w:r>
            <w:r w:rsidR="00FE4315" w:rsidRPr="00FE4315">
              <w:t>и</w:t>
            </w:r>
            <w:r w:rsidRPr="00FE4315">
              <w:t>, высадка деревьев, кустарников</w:t>
            </w:r>
          </w:p>
        </w:tc>
        <w:tc>
          <w:tcPr>
            <w:tcW w:w="1560" w:type="dxa"/>
          </w:tcPr>
          <w:p w:rsidR="00292083" w:rsidRPr="00477DCF" w:rsidRDefault="00292083" w:rsidP="00FB6DDF">
            <w:pPr>
              <w:jc w:val="center"/>
              <w:rPr>
                <w:highlight w:val="yellow"/>
              </w:rPr>
            </w:pPr>
          </w:p>
          <w:p w:rsidR="00292083" w:rsidRPr="00477DCF" w:rsidRDefault="00292083" w:rsidP="00FB6DDF">
            <w:pPr>
              <w:jc w:val="center"/>
              <w:rPr>
                <w:highlight w:val="yellow"/>
              </w:rPr>
            </w:pPr>
          </w:p>
          <w:p w:rsidR="00242B73" w:rsidRPr="00477DCF" w:rsidRDefault="00242B73" w:rsidP="00FB6DDF">
            <w:pPr>
              <w:jc w:val="center"/>
              <w:rPr>
                <w:highlight w:val="yellow"/>
              </w:rPr>
            </w:pPr>
            <w:r w:rsidRPr="00FE4315">
              <w:t>202</w:t>
            </w:r>
            <w:r w:rsidR="00FB6DDF" w:rsidRPr="00FE4315">
              <w:t>3</w:t>
            </w:r>
            <w:r w:rsidRPr="00FE4315">
              <w:t xml:space="preserve"> год</w:t>
            </w:r>
          </w:p>
        </w:tc>
      </w:tr>
      <w:tr w:rsidR="00017E71" w:rsidRPr="00B64F0E" w:rsidTr="00FE4315">
        <w:trPr>
          <w:trHeight w:val="279"/>
        </w:trPr>
        <w:tc>
          <w:tcPr>
            <w:tcW w:w="709" w:type="dxa"/>
            <w:vAlign w:val="center"/>
          </w:tcPr>
          <w:p w:rsidR="00017E71" w:rsidRPr="00B64F0E" w:rsidRDefault="00477DCF" w:rsidP="009F1E67">
            <w:pPr>
              <w:jc w:val="center"/>
            </w:pPr>
            <w:r>
              <w:t>4</w:t>
            </w:r>
          </w:p>
          <w:p w:rsidR="00017E71" w:rsidRPr="00B64F0E" w:rsidRDefault="00017E71" w:rsidP="009F1E67">
            <w:pPr>
              <w:jc w:val="center"/>
            </w:pPr>
          </w:p>
        </w:tc>
        <w:tc>
          <w:tcPr>
            <w:tcW w:w="2977" w:type="dxa"/>
            <w:vAlign w:val="center"/>
          </w:tcPr>
          <w:p w:rsidR="00017E71" w:rsidRPr="00B64F0E" w:rsidRDefault="00017E71" w:rsidP="00292083">
            <w:r w:rsidRPr="00B64F0E">
              <w:t>Тимашевское городское поселение Тимашевского района,</w:t>
            </w:r>
            <w:r>
              <w:t xml:space="preserve"> </w:t>
            </w:r>
            <w:r w:rsidRPr="00B64F0E">
              <w:t>ул. Парковая, 22,</w:t>
            </w:r>
            <w:r>
              <w:t xml:space="preserve"> </w:t>
            </w:r>
            <w:r w:rsidRPr="00B64F0E">
              <w:t>24</w:t>
            </w:r>
          </w:p>
        </w:tc>
        <w:tc>
          <w:tcPr>
            <w:tcW w:w="1276" w:type="dxa"/>
            <w:vAlign w:val="center"/>
          </w:tcPr>
          <w:p w:rsidR="00017E71" w:rsidRPr="00D30715" w:rsidRDefault="00017E71" w:rsidP="009F1E67">
            <w:pPr>
              <w:jc w:val="center"/>
            </w:pPr>
            <w:r w:rsidRPr="00D30715">
              <w:t>1997</w:t>
            </w:r>
          </w:p>
        </w:tc>
        <w:tc>
          <w:tcPr>
            <w:tcW w:w="3798" w:type="dxa"/>
          </w:tcPr>
          <w:p w:rsidR="00017E71" w:rsidRPr="00B64F0E" w:rsidRDefault="00017E71" w:rsidP="009F1E67">
            <w:r w:rsidRPr="00B64F0E">
              <w:t xml:space="preserve">Асфальтирование дворовой территории и пешеходных дорожек; установка светильников; установка скамеек; установка урн. </w:t>
            </w:r>
          </w:p>
        </w:tc>
        <w:tc>
          <w:tcPr>
            <w:tcW w:w="4281" w:type="dxa"/>
          </w:tcPr>
          <w:p w:rsidR="00017E71" w:rsidRPr="00B64F0E" w:rsidRDefault="00017E71" w:rsidP="00583208">
            <w:r w:rsidRPr="00B64F0E">
              <w:t>Оборудование детских площадок, оборудование автомобильных стоянок, оборудование контейнерных площадок, зона отдыха, посадка деревьев, кустарников</w:t>
            </w:r>
          </w:p>
        </w:tc>
        <w:tc>
          <w:tcPr>
            <w:tcW w:w="1560" w:type="dxa"/>
          </w:tcPr>
          <w:p w:rsidR="00017E71" w:rsidRDefault="00017E71" w:rsidP="00242B73">
            <w:pPr>
              <w:jc w:val="center"/>
            </w:pPr>
          </w:p>
          <w:p w:rsidR="00017E71" w:rsidRDefault="00017E71" w:rsidP="00242B73">
            <w:pPr>
              <w:jc w:val="center"/>
            </w:pPr>
          </w:p>
          <w:p w:rsidR="00017E71" w:rsidRPr="00B64F0E" w:rsidRDefault="00017E71" w:rsidP="00242B73">
            <w:pPr>
              <w:jc w:val="center"/>
            </w:pPr>
            <w:r>
              <w:t>2024 год</w:t>
            </w:r>
          </w:p>
        </w:tc>
      </w:tr>
    </w:tbl>
    <w:p w:rsidR="00BC79D0" w:rsidRDefault="00BC79D0" w:rsidP="00BC79D0">
      <w:pPr>
        <w:ind w:left="5760" w:firstLine="2880"/>
        <w:jc w:val="right"/>
        <w:rPr>
          <w:sz w:val="28"/>
          <w:szCs w:val="28"/>
        </w:rPr>
      </w:pPr>
    </w:p>
    <w:p w:rsidR="009C2A37" w:rsidRDefault="009C2A37" w:rsidP="00BC79D0">
      <w:pPr>
        <w:ind w:left="5760" w:firstLine="2880"/>
        <w:jc w:val="right"/>
        <w:rPr>
          <w:sz w:val="28"/>
          <w:szCs w:val="28"/>
        </w:rPr>
      </w:pPr>
    </w:p>
    <w:p w:rsidR="008671DD" w:rsidRDefault="008671DD" w:rsidP="00ED0F2E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A75510" w:rsidRDefault="008671DD" w:rsidP="008671DD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D0F2E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ED0F2E"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</w:t>
      </w:r>
    </w:p>
    <w:p w:rsidR="00A75510" w:rsidRDefault="00ED0F2E" w:rsidP="008671DD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ED0F2E" w:rsidRPr="008671DD" w:rsidRDefault="00ED0F2E" w:rsidP="008671DD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поселения Т</w:t>
      </w:r>
      <w:r w:rsidR="008671DD">
        <w:rPr>
          <w:sz w:val="28"/>
          <w:szCs w:val="28"/>
        </w:rPr>
        <w:t xml:space="preserve">имашевского района             </w:t>
      </w:r>
      <w:r w:rsidR="008671D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671DD">
        <w:rPr>
          <w:sz w:val="28"/>
          <w:szCs w:val="28"/>
        </w:rPr>
        <w:t xml:space="preserve">                                           </w:t>
      </w:r>
      <w:r w:rsidR="00A75510">
        <w:rPr>
          <w:sz w:val="28"/>
          <w:szCs w:val="28"/>
        </w:rPr>
        <w:t xml:space="preserve">                    </w:t>
      </w:r>
      <w:r w:rsidR="008671DD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 w:rsidR="008671DD">
        <w:rPr>
          <w:sz w:val="28"/>
          <w:szCs w:val="28"/>
        </w:rPr>
        <w:t>С.В. Камалян</w:t>
      </w:r>
    </w:p>
    <w:p w:rsidR="009C2A37" w:rsidRPr="00B64F0E" w:rsidRDefault="009C2A37" w:rsidP="00BC79D0">
      <w:pPr>
        <w:ind w:left="5760" w:firstLine="2880"/>
        <w:jc w:val="right"/>
        <w:rPr>
          <w:sz w:val="28"/>
          <w:szCs w:val="28"/>
        </w:rPr>
      </w:pPr>
    </w:p>
    <w:sectPr w:rsidR="009C2A37" w:rsidRPr="00B64F0E" w:rsidSect="007955C3">
      <w:headerReference w:type="default" r:id="rId6"/>
      <w:headerReference w:type="first" r:id="rId7"/>
      <w:pgSz w:w="16838" w:h="11906" w:orient="landscape"/>
      <w:pgMar w:top="1701" w:right="110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0B4" w:rsidRDefault="001D10B4" w:rsidP="00BC79D0">
      <w:r>
        <w:separator/>
      </w:r>
    </w:p>
  </w:endnote>
  <w:endnote w:type="continuationSeparator" w:id="0">
    <w:p w:rsidR="001D10B4" w:rsidRDefault="001D10B4" w:rsidP="00BC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0B4" w:rsidRDefault="001D10B4" w:rsidP="00BC79D0">
      <w:r>
        <w:separator/>
      </w:r>
    </w:p>
  </w:footnote>
  <w:footnote w:type="continuationSeparator" w:id="0">
    <w:p w:rsidR="001D10B4" w:rsidRDefault="001D10B4" w:rsidP="00BC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0145578"/>
      <w:docPartObj>
        <w:docPartGallery w:val="Page Numbers (Margins)"/>
        <w:docPartUnique/>
      </w:docPartObj>
    </w:sdtPr>
    <w:sdtContent>
      <w:p w:rsidR="00BC79D0" w:rsidRDefault="007955C3">
        <w:pPr>
          <w:pStyle w:val="a3"/>
        </w:pPr>
        <w:r>
          <w:pict>
            <v:rect id="_x0000_s2053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">
                <w:txbxContent>
                  <w:p w:rsidR="007955C3" w:rsidRDefault="007955C3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</w:pPr>
                  </w:p>
                  <w:p w:rsidR="007955C3" w:rsidRPr="007955C3" w:rsidRDefault="007955C3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28"/>
                          <w:szCs w:val="28"/>
                        </w:rPr>
                        <w:id w:val="-1807150379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7955C3">
                          <w:rPr>
                            <w:rFonts w:asciiTheme="minorHAnsi" w:eastAsiaTheme="minorEastAsia" w:hAnsiTheme="minorHAnsi"/>
                            <w:sz w:val="28"/>
                            <w:szCs w:val="28"/>
                          </w:rPr>
                          <w:fldChar w:fldCharType="begin"/>
                        </w:r>
                        <w:r w:rsidRPr="007955C3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7955C3">
                          <w:rPr>
                            <w:rFonts w:asciiTheme="minorHAnsi" w:eastAsiaTheme="minorEastAsia" w:hAnsiTheme="minorHAnsi"/>
                            <w:sz w:val="28"/>
                            <w:szCs w:val="28"/>
                          </w:rPr>
                          <w:fldChar w:fldCharType="separate"/>
                        </w:r>
                        <w:r w:rsidR="006416A4" w:rsidRPr="006416A4">
                          <w:rPr>
                            <w:rFonts w:asciiTheme="majorHAnsi" w:eastAsiaTheme="majorEastAsia" w:hAnsiTheme="majorHAnsi" w:cstheme="majorBidi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7955C3"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9821889"/>
      <w:docPartObj>
        <w:docPartGallery w:val="Page Numbers (Margins)"/>
        <w:docPartUnique/>
      </w:docPartObj>
    </w:sdtPr>
    <w:sdtContent>
      <w:p w:rsidR="007955C3" w:rsidRDefault="007955C3">
        <w:pPr>
          <w:pStyle w:val="a3"/>
        </w:pPr>
        <w:r>
          <w:pict>
            <v:rect id="_x0000_s2050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>
                <w:txbxContent>
                  <w:p w:rsidR="007955C3" w:rsidRDefault="007955C3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9D0"/>
    <w:rsid w:val="00017E71"/>
    <w:rsid w:val="00046A8C"/>
    <w:rsid w:val="00051375"/>
    <w:rsid w:val="0005258C"/>
    <w:rsid w:val="000545CF"/>
    <w:rsid w:val="000E4123"/>
    <w:rsid w:val="001171A7"/>
    <w:rsid w:val="001621C5"/>
    <w:rsid w:val="00170420"/>
    <w:rsid w:val="001C15A4"/>
    <w:rsid w:val="001D05EA"/>
    <w:rsid w:val="001D10B4"/>
    <w:rsid w:val="001D781F"/>
    <w:rsid w:val="00230575"/>
    <w:rsid w:val="00242B73"/>
    <w:rsid w:val="002719E1"/>
    <w:rsid w:val="00292083"/>
    <w:rsid w:val="002A03EE"/>
    <w:rsid w:val="002A3435"/>
    <w:rsid w:val="002A6201"/>
    <w:rsid w:val="002C1C89"/>
    <w:rsid w:val="00305B59"/>
    <w:rsid w:val="0031186F"/>
    <w:rsid w:val="00353079"/>
    <w:rsid w:val="00356B9E"/>
    <w:rsid w:val="00396D33"/>
    <w:rsid w:val="003D4E32"/>
    <w:rsid w:val="003E6F08"/>
    <w:rsid w:val="004374E4"/>
    <w:rsid w:val="00477DCF"/>
    <w:rsid w:val="004945E5"/>
    <w:rsid w:val="004B6817"/>
    <w:rsid w:val="004E652E"/>
    <w:rsid w:val="00513CD8"/>
    <w:rsid w:val="005312DA"/>
    <w:rsid w:val="00537ADB"/>
    <w:rsid w:val="00571D9C"/>
    <w:rsid w:val="00583208"/>
    <w:rsid w:val="005B6B89"/>
    <w:rsid w:val="005E52F6"/>
    <w:rsid w:val="006008C2"/>
    <w:rsid w:val="00606CB9"/>
    <w:rsid w:val="006305E4"/>
    <w:rsid w:val="006416A4"/>
    <w:rsid w:val="006728FA"/>
    <w:rsid w:val="006B6519"/>
    <w:rsid w:val="006E04B9"/>
    <w:rsid w:val="006E5D31"/>
    <w:rsid w:val="007062B8"/>
    <w:rsid w:val="00730919"/>
    <w:rsid w:val="007563C4"/>
    <w:rsid w:val="007711DA"/>
    <w:rsid w:val="0078455B"/>
    <w:rsid w:val="007955C3"/>
    <w:rsid w:val="007B4EC4"/>
    <w:rsid w:val="00843DF7"/>
    <w:rsid w:val="008671DD"/>
    <w:rsid w:val="0089115B"/>
    <w:rsid w:val="008E5B5D"/>
    <w:rsid w:val="0090719B"/>
    <w:rsid w:val="00933973"/>
    <w:rsid w:val="009C2A37"/>
    <w:rsid w:val="00A0385E"/>
    <w:rsid w:val="00A239DE"/>
    <w:rsid w:val="00A659BE"/>
    <w:rsid w:val="00A75510"/>
    <w:rsid w:val="00A82D30"/>
    <w:rsid w:val="00B81F10"/>
    <w:rsid w:val="00BC79D0"/>
    <w:rsid w:val="00BF056A"/>
    <w:rsid w:val="00C026BB"/>
    <w:rsid w:val="00C47CBF"/>
    <w:rsid w:val="00C50E0D"/>
    <w:rsid w:val="00CC4442"/>
    <w:rsid w:val="00D11C70"/>
    <w:rsid w:val="00D17297"/>
    <w:rsid w:val="00D22973"/>
    <w:rsid w:val="00D2305D"/>
    <w:rsid w:val="00D30715"/>
    <w:rsid w:val="00D33425"/>
    <w:rsid w:val="00D51FA4"/>
    <w:rsid w:val="00D82047"/>
    <w:rsid w:val="00E06B8C"/>
    <w:rsid w:val="00E12A70"/>
    <w:rsid w:val="00E2200E"/>
    <w:rsid w:val="00E85994"/>
    <w:rsid w:val="00EA36DC"/>
    <w:rsid w:val="00ED0F2E"/>
    <w:rsid w:val="00ED3275"/>
    <w:rsid w:val="00EF7933"/>
    <w:rsid w:val="00FB6DDF"/>
    <w:rsid w:val="00FE4315"/>
    <w:rsid w:val="00FE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5712D5A"/>
  <w15:docId w15:val="{783E6963-EB97-44CC-940F-EC871B39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9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C79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71D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71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44</cp:revision>
  <cp:lastPrinted>2024-11-01T07:35:00Z</cp:lastPrinted>
  <dcterms:created xsi:type="dcterms:W3CDTF">2019-03-25T08:49:00Z</dcterms:created>
  <dcterms:modified xsi:type="dcterms:W3CDTF">2024-11-01T07:36:00Z</dcterms:modified>
</cp:coreProperties>
</file>